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F461" w14:textId="3FE40AB0" w:rsidR="00627618" w:rsidRDefault="00FE7BB3" w:rsidP="00167298">
      <w:pPr>
        <w:pBdr>
          <w:top w:val="single" w:sz="4" w:space="1" w:color="auto"/>
          <w:left w:val="single" w:sz="4" w:space="4" w:color="auto"/>
          <w:bottom w:val="single" w:sz="4" w:space="1" w:color="auto"/>
        </w:pBdr>
        <w:rPr>
          <w:sz w:val="40"/>
          <w:szCs w:val="40"/>
        </w:rPr>
      </w:pPr>
      <w:r w:rsidRPr="00977C5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BC036" wp14:editId="0695FDE7">
                <wp:simplePos x="0" y="0"/>
                <wp:positionH relativeFrom="column">
                  <wp:posOffset>-104774</wp:posOffset>
                </wp:positionH>
                <wp:positionV relativeFrom="paragraph">
                  <wp:posOffset>-190500</wp:posOffset>
                </wp:positionV>
                <wp:extent cx="86487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C76CA" w14:textId="2EBA6469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ข้อมูลเงินกองทุนเพื่อการสืบสวนและสอบสวน</w:t>
                            </w:r>
                            <w:r w:rsidR="00CB4D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การป้องกันและปราบปรามการกระทำผิดทางอาญา</w:t>
                            </w:r>
                          </w:p>
                          <w:p w14:paraId="00BE1F51" w14:textId="790CDF37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ประจำปีงบประมาณ พ.ศ.256</w:t>
                            </w:r>
                            <w:r w:rsidR="00C858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9</w:t>
                            </w:r>
                          </w:p>
                          <w:p w14:paraId="5BB62CED" w14:textId="3F879858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สถานีตำรวจภูธร</w:t>
                            </w:r>
                            <w:r w:rsidR="00912B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แม่พริก</w:t>
                            </w:r>
                            <w:r w:rsidR="00D02F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จังหวัดลำปาง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C0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-15pt;width:681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" fillcolor="#4472c4 [3204]" strokecolor="#1f3763 [1604]" strokeweight="1pt">
                <v:textbox>
                  <w:txbxContent>
                    <w:p w14:paraId="6DEC76CA" w14:textId="2EBA6469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ข้อมูลเงินกองทุนเพื่อการสืบสวนและสอบสวน</w:t>
                      </w:r>
                      <w:r w:rsidR="00CB4DBE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การป้องกันและปราบปรามการกระทำผิดทางอาญา</w:t>
                      </w:r>
                    </w:p>
                    <w:p w14:paraId="00BE1F51" w14:textId="790CDF37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ประจำปีงบประมาณ พ.ศ.256</w:t>
                      </w:r>
                      <w:r w:rsidR="00C858E3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9</w:t>
                      </w:r>
                    </w:p>
                    <w:p w14:paraId="5BB62CED" w14:textId="3F879858" w:rsidR="00977C5B" w:rsidRPr="00977C5B" w:rsidRDefault="00977C5B" w:rsidP="00977C5B">
                      <w:pPr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สถานีตำรวจภูธร</w:t>
                      </w:r>
                      <w:r w:rsidR="00912BC3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แม่พริก</w:t>
                      </w:r>
                      <w:r w:rsidR="00D02F60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จังหวัดลำปาง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5B07F3F5" w14:textId="46834D41" w:rsidR="00167298" w:rsidRPr="00167298" w:rsidRDefault="00167298" w:rsidP="00167298">
      <w:pPr>
        <w:rPr>
          <w:sz w:val="40"/>
          <w:szCs w:val="40"/>
        </w:rPr>
      </w:pPr>
    </w:p>
    <w:p w14:paraId="2B245DC0" w14:textId="3A6B4287" w:rsidR="00167298" w:rsidRDefault="00167298" w:rsidP="00167298">
      <w:pPr>
        <w:rPr>
          <w:sz w:val="40"/>
          <w:szCs w:val="40"/>
        </w:rPr>
      </w:pPr>
    </w:p>
    <w:tbl>
      <w:tblPr>
        <w:tblStyle w:val="a3"/>
        <w:tblW w:w="13376" w:type="dxa"/>
        <w:tblInd w:w="-5" w:type="dxa"/>
        <w:tblLook w:val="04A0" w:firstRow="1" w:lastRow="0" w:firstColumn="1" w:lastColumn="0" w:noHBand="0" w:noVBand="1"/>
      </w:tblPr>
      <w:tblGrid>
        <w:gridCol w:w="3231"/>
        <w:gridCol w:w="1147"/>
        <w:gridCol w:w="1359"/>
        <w:gridCol w:w="1359"/>
        <w:gridCol w:w="1359"/>
        <w:gridCol w:w="1217"/>
        <w:gridCol w:w="1164"/>
        <w:gridCol w:w="1265"/>
        <w:gridCol w:w="1275"/>
      </w:tblGrid>
      <w:tr w:rsidR="00167298" w14:paraId="6B7760E5" w14:textId="702A91C4" w:rsidTr="00C50E30">
        <w:trPr>
          <w:trHeight w:val="549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BF067" w14:textId="481B679A" w:rsidR="00167298" w:rsidRPr="00167298" w:rsidRDefault="00167298" w:rsidP="00167298">
            <w:pPr>
              <w:jc w:val="center"/>
              <w:rPr>
                <w:sz w:val="36"/>
                <w:szCs w:val="36"/>
              </w:rPr>
            </w:pPr>
            <w:r w:rsidRPr="00167298">
              <w:rPr>
                <w:rFonts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808" w14:textId="388A6FF2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  <w:p w14:paraId="3F9A876A" w14:textId="628A6D77" w:rsidR="00D02F60" w:rsidRPr="00801000" w:rsidRDefault="00D02F60" w:rsidP="00D02F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.ค.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ค. 6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09E" w14:textId="31F56C69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40"/>
                <w:szCs w:val="40"/>
              </w:rPr>
              <w:t>2</w:t>
            </w:r>
          </w:p>
          <w:p w14:paraId="792EFEF5" w14:textId="14DFBFB1" w:rsidR="00D02F60" w:rsidRPr="00801000" w:rsidRDefault="00D02F60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 6</w:t>
            </w:r>
            <w:r w:rsidR="008C07F7"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D1F" w14:textId="2F4CB54A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40"/>
                <w:szCs w:val="40"/>
              </w:rPr>
              <w:t>3</w:t>
            </w:r>
          </w:p>
          <w:p w14:paraId="32EB37C5" w14:textId="586E1462" w:rsidR="00D02F60" w:rsidRPr="00801000" w:rsidRDefault="00D02F60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ย. 6</w:t>
            </w:r>
            <w:r w:rsidR="008C07F7"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39A" w14:textId="2CD393C1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40"/>
                <w:szCs w:val="40"/>
              </w:rPr>
              <w:t>4</w:t>
            </w:r>
          </w:p>
          <w:p w14:paraId="2C270404" w14:textId="119F7AAD" w:rsidR="00D02F60" w:rsidRPr="00801000" w:rsidRDefault="00D02F60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.ค.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 6</w:t>
            </w:r>
            <w:r w:rsidR="00F8418A" w:rsidRPr="00801000">
              <w:rPr>
                <w:rFonts w:ascii="TH SarabunIT๙" w:hAnsi="TH SarabunIT๙" w:cs="TH SarabunIT๙"/>
                <w:sz w:val="36"/>
                <w:szCs w:val="36"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</w:tr>
      <w:tr w:rsidR="00AB785F" w14:paraId="2EAFFA9E" w14:textId="6FD1D203" w:rsidTr="00C50E30">
        <w:trPr>
          <w:trHeight w:val="549"/>
        </w:trPr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1CA" w14:textId="77777777" w:rsidR="00AB785F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17D45E10" w14:textId="18C2D069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92950D2" w14:textId="3370C9C6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10E6D4B" w14:textId="40C92C7E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183AA64" w14:textId="00BCA21D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232C977F" w14:textId="0A0F847B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00BC9C76" w14:textId="105A0946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ECB0C9E" w14:textId="7D31A10E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729EA5" w14:textId="73FC7EC2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</w:tr>
      <w:tr w:rsidR="00AB785F" w14:paraId="322B4CF6" w14:textId="4B3D0CF6" w:rsidTr="00C50E30">
        <w:trPr>
          <w:trHeight w:val="531"/>
        </w:trPr>
        <w:tc>
          <w:tcPr>
            <w:tcW w:w="3231" w:type="dxa"/>
            <w:tcBorders>
              <w:top w:val="single" w:sz="4" w:space="0" w:color="auto"/>
            </w:tcBorders>
          </w:tcPr>
          <w:p w14:paraId="7BBDDADD" w14:textId="10D7530B" w:rsidR="00AB785F" w:rsidRPr="00167298" w:rsidRDefault="00AB785F" w:rsidP="006C54C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เงินกองทุนเพื่อการสืบสว</w:t>
            </w:r>
            <w:r w:rsidR="00D02F6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 สอบสวน ป้องกันปราบปรามฯ</w:t>
            </w:r>
          </w:p>
        </w:tc>
        <w:tc>
          <w:tcPr>
            <w:tcW w:w="1147" w:type="dxa"/>
          </w:tcPr>
          <w:p w14:paraId="3D825C54" w14:textId="3C1CC09B" w:rsidR="00AB785F" w:rsidRPr="00C50E30" w:rsidRDefault="00C50E30" w:rsidP="00C85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210,000</w:t>
            </w:r>
          </w:p>
        </w:tc>
        <w:tc>
          <w:tcPr>
            <w:tcW w:w="1359" w:type="dxa"/>
          </w:tcPr>
          <w:p w14:paraId="4D1CC8B9" w14:textId="239EDD02" w:rsidR="00AB785F" w:rsidRPr="00F8418A" w:rsidRDefault="00C50E30" w:rsidP="00C858E3">
            <w:pPr>
              <w:jc w:val="center"/>
              <w:rPr>
                <w:color w:val="FF0000"/>
                <w:sz w:val="40"/>
                <w:szCs w:val="40"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210,000</w:t>
            </w:r>
          </w:p>
        </w:tc>
        <w:tc>
          <w:tcPr>
            <w:tcW w:w="1359" w:type="dxa"/>
          </w:tcPr>
          <w:p w14:paraId="644D429D" w14:textId="1E8F2D28" w:rsidR="00AB785F" w:rsidRPr="00C65EB6" w:rsidRDefault="0053091D" w:rsidP="00ED551D">
            <w:pPr>
              <w:jc w:val="center"/>
              <w:rPr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359" w:type="dxa"/>
          </w:tcPr>
          <w:p w14:paraId="03015FF9" w14:textId="75C42B99" w:rsidR="00AB785F" w:rsidRPr="00C65EB6" w:rsidRDefault="0053091D" w:rsidP="006C54C4">
            <w:pPr>
              <w:jc w:val="center"/>
              <w:rPr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217" w:type="dxa"/>
          </w:tcPr>
          <w:p w14:paraId="66CB8C40" w14:textId="21B4AF7B" w:rsidR="00AB785F" w:rsidRPr="00C65EB6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164" w:type="dxa"/>
          </w:tcPr>
          <w:p w14:paraId="29D06751" w14:textId="2BBCCFFC" w:rsidR="00AB785F" w:rsidRPr="00C65EB6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14:paraId="3B1866C4" w14:textId="0583C946" w:rsidR="00AB785F" w:rsidRPr="00C65EB6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275" w:type="dxa"/>
          </w:tcPr>
          <w:p w14:paraId="00271E3A" w14:textId="2BCD23ED" w:rsidR="00AB785F" w:rsidRPr="00C65EB6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AB785F" w14:paraId="3189C5BA" w14:textId="77BF36E9" w:rsidTr="00C50E30">
        <w:trPr>
          <w:trHeight w:val="549"/>
        </w:trPr>
        <w:tc>
          <w:tcPr>
            <w:tcW w:w="3231" w:type="dxa"/>
          </w:tcPr>
          <w:p w14:paraId="6D3220DF" w14:textId="77777777" w:rsidR="00AB785F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147" w:type="dxa"/>
          </w:tcPr>
          <w:p w14:paraId="3723F6D6" w14:textId="77777777" w:rsidR="00AB785F" w:rsidRPr="00C858E3" w:rsidRDefault="00AB785F" w:rsidP="00C858E3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79C131E7" w14:textId="77777777" w:rsidR="00AB785F" w:rsidRPr="00C858E3" w:rsidRDefault="00AB785F" w:rsidP="00C858E3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03A453AC" w14:textId="77777777" w:rsidR="00AB785F" w:rsidRPr="00C65EB6" w:rsidRDefault="00AB785F" w:rsidP="00ED551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59" w:type="dxa"/>
          </w:tcPr>
          <w:p w14:paraId="522A9E90" w14:textId="77777777" w:rsidR="00AB785F" w:rsidRPr="00C65EB6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217" w:type="dxa"/>
          </w:tcPr>
          <w:p w14:paraId="4811D32D" w14:textId="77777777" w:rsidR="00AB785F" w:rsidRPr="00C65EB6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64" w:type="dxa"/>
          </w:tcPr>
          <w:p w14:paraId="6EDF4F85" w14:textId="77777777" w:rsidR="00AB785F" w:rsidRPr="00C65EB6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65" w:type="dxa"/>
          </w:tcPr>
          <w:p w14:paraId="07FA89EC" w14:textId="77777777" w:rsidR="00AB785F" w:rsidRPr="00C65EB6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5" w:type="dxa"/>
          </w:tcPr>
          <w:p w14:paraId="7DAA906A" w14:textId="77777777" w:rsidR="00AB785F" w:rsidRPr="00C65EB6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C50E30" w14:paraId="1E70EBC9" w14:textId="13731FD5" w:rsidTr="00C50E30">
        <w:trPr>
          <w:trHeight w:val="531"/>
        </w:trPr>
        <w:tc>
          <w:tcPr>
            <w:tcW w:w="3231" w:type="dxa"/>
          </w:tcPr>
          <w:p w14:paraId="19FA9B54" w14:textId="4C67C384" w:rsidR="00C50E30" w:rsidRPr="00167298" w:rsidRDefault="00C50E30" w:rsidP="00C50E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147" w:type="dxa"/>
          </w:tcPr>
          <w:p w14:paraId="3E25AE0C" w14:textId="7EA11215" w:rsidR="00C50E30" w:rsidRPr="00C858E3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210,000</w:t>
            </w:r>
          </w:p>
        </w:tc>
        <w:tc>
          <w:tcPr>
            <w:tcW w:w="1359" w:type="dxa"/>
          </w:tcPr>
          <w:p w14:paraId="4692D59B" w14:textId="043FB9BA" w:rsidR="00C50E30" w:rsidRPr="00F8418A" w:rsidRDefault="00C50E30" w:rsidP="00C50E30">
            <w:pPr>
              <w:jc w:val="center"/>
              <w:rPr>
                <w:color w:val="FF0000"/>
                <w:sz w:val="40"/>
                <w:szCs w:val="40"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210,000</w:t>
            </w:r>
          </w:p>
        </w:tc>
        <w:tc>
          <w:tcPr>
            <w:tcW w:w="1359" w:type="dxa"/>
          </w:tcPr>
          <w:p w14:paraId="0A196D95" w14:textId="01C98525" w:rsidR="00C50E30" w:rsidRPr="00C65EB6" w:rsidRDefault="0053091D" w:rsidP="00C50E30">
            <w:pPr>
              <w:jc w:val="center"/>
              <w:rPr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359" w:type="dxa"/>
          </w:tcPr>
          <w:p w14:paraId="0C8DB18B" w14:textId="2B0599F6" w:rsidR="00C50E30" w:rsidRPr="00C65EB6" w:rsidRDefault="0053091D" w:rsidP="0053091D">
            <w:pPr>
              <w:jc w:val="center"/>
              <w:rPr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217" w:type="dxa"/>
          </w:tcPr>
          <w:p w14:paraId="32E0CEC1" w14:textId="77E7F5FD" w:rsidR="00C50E30" w:rsidRPr="00C65EB6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164" w:type="dxa"/>
          </w:tcPr>
          <w:p w14:paraId="756890DC" w14:textId="18D4E246" w:rsidR="00C50E30" w:rsidRPr="00C65EB6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14:paraId="478A4474" w14:textId="39F9588B" w:rsidR="00C50E30" w:rsidRPr="00C65EB6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275" w:type="dxa"/>
          </w:tcPr>
          <w:p w14:paraId="4298E274" w14:textId="2DC6A06B" w:rsidR="00C50E30" w:rsidRPr="00C65EB6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C50E30" w14:paraId="29BFCD8D" w14:textId="7E345F31" w:rsidTr="00C50E30">
        <w:trPr>
          <w:trHeight w:val="531"/>
        </w:trPr>
        <w:tc>
          <w:tcPr>
            <w:tcW w:w="3231" w:type="dxa"/>
          </w:tcPr>
          <w:p w14:paraId="718B1E11" w14:textId="4975A04F" w:rsidR="00C50E30" w:rsidRPr="00167298" w:rsidRDefault="00C50E30" w:rsidP="00C50E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รวมจำนวนคดีที่ใช้เงินกองทุนฯ</w:t>
            </w:r>
          </w:p>
        </w:tc>
        <w:tc>
          <w:tcPr>
            <w:tcW w:w="2506" w:type="dxa"/>
            <w:gridSpan w:val="2"/>
          </w:tcPr>
          <w:p w14:paraId="7CC9FAE5" w14:textId="0EE6A323" w:rsidR="00C50E30" w:rsidRPr="00C50E30" w:rsidRDefault="00C50E30" w:rsidP="00912BC3">
            <w:pPr>
              <w:jc w:val="center"/>
              <w:rPr>
                <w:rFonts w:ascii="TH SarabunIT๙" w:hAnsi="TH SarabunIT๙" w:cs="TH SarabunIT๙"/>
                <w:color w:val="FF0000"/>
                <w:sz w:val="36"/>
                <w:szCs w:val="36"/>
                <w:cs/>
              </w:rPr>
            </w:pPr>
            <w:r w:rsidRPr="00C50E30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>1</w:t>
            </w:r>
            <w:r w:rsidR="00912BC3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2718" w:type="dxa"/>
            <w:gridSpan w:val="2"/>
          </w:tcPr>
          <w:p w14:paraId="1E4624BE" w14:textId="10F02AB8" w:rsidR="00C50E30" w:rsidRPr="00C65EB6" w:rsidRDefault="0053091D" w:rsidP="00C50E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2381" w:type="dxa"/>
            <w:gridSpan w:val="2"/>
          </w:tcPr>
          <w:p w14:paraId="01E3E1EA" w14:textId="3804ED22" w:rsidR="00C50E30" w:rsidRPr="00C65EB6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2540" w:type="dxa"/>
            <w:gridSpan w:val="2"/>
          </w:tcPr>
          <w:p w14:paraId="3A34DFF3" w14:textId="3009F709" w:rsidR="00C50E30" w:rsidRPr="00C65EB6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65E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</w:tbl>
    <w:p w14:paraId="670D7A6D" w14:textId="710384C9" w:rsidR="00AE0F52" w:rsidRDefault="00F17777" w:rsidP="00167298">
      <w:pPr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B7997E" wp14:editId="2CD75832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220027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D938B" w14:textId="77777777" w:rsidR="00F17777" w:rsidRPr="00F32A9B" w:rsidRDefault="00F17777" w:rsidP="00F1777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ณ 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เมษายน</w:t>
                            </w: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9</w:t>
                            </w:r>
                          </w:p>
                          <w:p w14:paraId="58F1EEE5" w14:textId="77777777" w:rsidR="00F17777" w:rsidRDefault="00F17777" w:rsidP="00F1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7997E" id="Text Box 2" o:spid="_x0000_s1027" type="#_x0000_t202" style="position:absolute;margin-left:0;margin-top:17.25pt;width:173.25pt;height:35.2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" fillcolor="#ed7d31 [3205]" strokecolor="white [3201]" strokeweight="1.5pt">
                <v:textbox>
                  <w:txbxContent>
                    <w:p w14:paraId="185D938B" w14:textId="77777777" w:rsidR="00F17777" w:rsidRPr="00F32A9B" w:rsidRDefault="00F17777" w:rsidP="00F1777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ณ วันที่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1</w:t>
                      </w: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เมษายน</w:t>
                      </w: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9</w:t>
                      </w:r>
                    </w:p>
                    <w:p w14:paraId="58F1EEE5" w14:textId="77777777" w:rsidR="00F17777" w:rsidRDefault="00F17777" w:rsidP="00F17777"/>
                  </w:txbxContent>
                </v:textbox>
              </v:shape>
            </w:pict>
          </mc:Fallback>
        </mc:AlternateContent>
      </w:r>
    </w:p>
    <w:p w14:paraId="419863E7" w14:textId="3431AE96" w:rsidR="00AE0F52" w:rsidRPr="00AE0F52" w:rsidRDefault="00912BC3" w:rsidP="009B70A0">
      <w:pPr>
        <w:tabs>
          <w:tab w:val="left" w:pos="400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62F9B1F8" wp14:editId="265736F5">
            <wp:simplePos x="0" y="0"/>
            <wp:positionH relativeFrom="column">
              <wp:posOffset>6210300</wp:posOffset>
            </wp:positionH>
            <wp:positionV relativeFrom="paragraph">
              <wp:posOffset>53975</wp:posOffset>
            </wp:positionV>
            <wp:extent cx="1390650" cy="887722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ผกก.ออมสิน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87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F52">
        <w:rPr>
          <w:sz w:val="40"/>
          <w:szCs w:val="40"/>
          <w:cs/>
        </w:rPr>
        <w:tab/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 xml:space="preserve">         </w:t>
      </w:r>
      <w:r w:rsidR="00AE0F5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ตรวจสอบถูกต้อง</w:t>
      </w:r>
    </w:p>
    <w:p w14:paraId="6D76ACE2" w14:textId="5F449DC3" w:rsidR="0061762A" w:rsidRDefault="00AE0F52" w:rsidP="0061762A">
      <w:pPr>
        <w:tabs>
          <w:tab w:val="left" w:pos="4005"/>
          <w:tab w:val="left" w:pos="10725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61762A">
        <w:rPr>
          <w:rFonts w:ascii="TH SarabunIT๙" w:hAnsi="TH SarabunIT๙" w:cs="TH SarabunIT๙"/>
          <w:sz w:val="36"/>
          <w:szCs w:val="36"/>
          <w:cs/>
        </w:rPr>
        <w:tab/>
      </w:r>
    </w:p>
    <w:p w14:paraId="54D17E02" w14:textId="4146A75A" w:rsidR="00AE0F52" w:rsidRPr="00AE0F52" w:rsidRDefault="0061762A" w:rsidP="00AE0F52">
      <w:pPr>
        <w:tabs>
          <w:tab w:val="left" w:pos="4005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พ.ต.อ.</w:t>
      </w:r>
    </w:p>
    <w:p w14:paraId="48796679" w14:textId="64B9392B" w:rsidR="00AE0F52" w:rsidRPr="00AE0F52" w:rsidRDefault="009B70A0" w:rsidP="00AE0F52">
      <w:pPr>
        <w:tabs>
          <w:tab w:val="left" w:pos="4005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                                      </w:t>
      </w:r>
      <w:r w:rsidR="00912BC3">
        <w:rPr>
          <w:rFonts w:ascii="TH SarabunIT๙" w:hAnsi="TH SarabunIT๙" w:cs="TH SarabunIT๙"/>
          <w:sz w:val="36"/>
          <w:szCs w:val="36"/>
        </w:rPr>
        <w:t xml:space="preserve">          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proofErr w:type="gramStart"/>
      <w:r w:rsidR="00AE0F52" w:rsidRPr="00AE0F52">
        <w:rPr>
          <w:rFonts w:ascii="TH SarabunIT๙" w:hAnsi="TH SarabunIT๙" w:cs="TH SarabunIT๙"/>
          <w:sz w:val="36"/>
          <w:szCs w:val="36"/>
        </w:rPr>
        <w:t>(</w:t>
      </w:r>
      <w:r w:rsidR="00912BC3">
        <w:rPr>
          <w:rFonts w:ascii="TH SarabunIT๙" w:hAnsi="TH SarabunIT๙" w:cs="TH SarabunIT๙"/>
          <w:sz w:val="36"/>
          <w:szCs w:val="36"/>
        </w:rPr>
        <w:t xml:space="preserve">  </w:t>
      </w:r>
      <w:proofErr w:type="spellStart"/>
      <w:r w:rsidR="00912BC3">
        <w:rPr>
          <w:rFonts w:ascii="TH SarabunIT๙" w:hAnsi="TH SarabunIT๙" w:cs="TH SarabunIT๙" w:hint="cs"/>
          <w:sz w:val="36"/>
          <w:szCs w:val="36"/>
          <w:cs/>
        </w:rPr>
        <w:t>ชัช</w:t>
      </w:r>
      <w:proofErr w:type="spellEnd"/>
      <w:r w:rsidR="00912BC3">
        <w:rPr>
          <w:rFonts w:ascii="TH SarabunIT๙" w:hAnsi="TH SarabunIT๙" w:cs="TH SarabunIT๙" w:hint="cs"/>
          <w:sz w:val="36"/>
          <w:szCs w:val="36"/>
          <w:cs/>
        </w:rPr>
        <w:t>ชัย</w:t>
      </w:r>
      <w:proofErr w:type="gramEnd"/>
      <w:r w:rsidR="00912BC3">
        <w:rPr>
          <w:rFonts w:ascii="TH SarabunIT๙" w:hAnsi="TH SarabunIT๙" w:cs="TH SarabunIT๙" w:hint="cs"/>
          <w:sz w:val="36"/>
          <w:szCs w:val="36"/>
          <w:cs/>
        </w:rPr>
        <w:t xml:space="preserve">   บรรหารนุกูลกิจ </w:t>
      </w:r>
      <w:r w:rsidR="00AE0F52" w:rsidRPr="00AE0F52">
        <w:rPr>
          <w:rFonts w:ascii="TH SarabunIT๙" w:hAnsi="TH SarabunIT๙" w:cs="TH SarabunIT๙"/>
          <w:sz w:val="36"/>
          <w:szCs w:val="36"/>
        </w:rPr>
        <w:t>)</w:t>
      </w:r>
    </w:p>
    <w:p w14:paraId="0CC1B7B0" w14:textId="3FA58771" w:rsidR="00AE0F52" w:rsidRPr="00B46ADE" w:rsidRDefault="009B70A0" w:rsidP="00B46ADE">
      <w:pPr>
        <w:tabs>
          <w:tab w:val="left" w:pos="4005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                     </w:t>
      </w:r>
      <w:r w:rsidR="00912BC3"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ผกก.สภ.</w:t>
      </w:r>
      <w:r w:rsidR="00912BC3">
        <w:rPr>
          <w:rFonts w:ascii="TH SarabunIT๙" w:hAnsi="TH SarabunIT๙" w:cs="TH SarabunIT๙" w:hint="cs"/>
          <w:sz w:val="36"/>
          <w:szCs w:val="36"/>
          <w:cs/>
        </w:rPr>
        <w:t>แม่พริก</w:t>
      </w:r>
    </w:p>
    <w:sectPr w:rsidR="00AE0F52" w:rsidRPr="00B46ADE" w:rsidSect="00977C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5B"/>
    <w:rsid w:val="00167298"/>
    <w:rsid w:val="001D4C94"/>
    <w:rsid w:val="002128B8"/>
    <w:rsid w:val="002F2BA2"/>
    <w:rsid w:val="003656F3"/>
    <w:rsid w:val="003C02AB"/>
    <w:rsid w:val="00470C7C"/>
    <w:rsid w:val="004F1417"/>
    <w:rsid w:val="0053091D"/>
    <w:rsid w:val="005F00DA"/>
    <w:rsid w:val="0061762A"/>
    <w:rsid w:val="00627618"/>
    <w:rsid w:val="006C54C4"/>
    <w:rsid w:val="00702EFF"/>
    <w:rsid w:val="00801000"/>
    <w:rsid w:val="008B0AC9"/>
    <w:rsid w:val="008C07F7"/>
    <w:rsid w:val="00912BC3"/>
    <w:rsid w:val="00977C5B"/>
    <w:rsid w:val="009B2487"/>
    <w:rsid w:val="009B70A0"/>
    <w:rsid w:val="00AB785F"/>
    <w:rsid w:val="00AE0F52"/>
    <w:rsid w:val="00B46ADE"/>
    <w:rsid w:val="00BF7321"/>
    <w:rsid w:val="00C50E30"/>
    <w:rsid w:val="00C65EB6"/>
    <w:rsid w:val="00C858E3"/>
    <w:rsid w:val="00CB4DBE"/>
    <w:rsid w:val="00D02F60"/>
    <w:rsid w:val="00DC77CA"/>
    <w:rsid w:val="00E03006"/>
    <w:rsid w:val="00E257B1"/>
    <w:rsid w:val="00E25A30"/>
    <w:rsid w:val="00E76256"/>
    <w:rsid w:val="00ED551D"/>
    <w:rsid w:val="00F17777"/>
    <w:rsid w:val="00F32A9B"/>
    <w:rsid w:val="00F72FF4"/>
    <w:rsid w:val="00F8418A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A276"/>
  <w15:docId w15:val="{077DAF8E-C18D-42F2-B4A4-81B0112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bastor007</dc:creator>
  <cp:lastModifiedBy>Bellami</cp:lastModifiedBy>
  <cp:revision>8</cp:revision>
  <dcterms:created xsi:type="dcterms:W3CDTF">2026-05-15T05:55:00Z</dcterms:created>
  <dcterms:modified xsi:type="dcterms:W3CDTF">2026-06-08T17:53:00Z</dcterms:modified>
</cp:coreProperties>
</file>